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F2BDD">
      <w:pPr>
        <w:widowControl/>
        <w:snapToGrid w:val="0"/>
        <w:spacing w:before="156" w:beforeLines="50" w:after="156" w:afterLines="50" w:line="360" w:lineRule="auto"/>
        <w:rPr>
          <w:rFonts w:hint="default" w:eastAsia="宋体"/>
          <w:b/>
          <w:bCs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77682230"/>
      <w:r>
        <w:rPr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Inventory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4396"/>
      </w:tblGrid>
      <w:tr w14:paraId="4939E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8" w:type="dxa"/>
          </w:tcPr>
          <w:p w14:paraId="7E2C2D05">
            <w:pPr>
              <w:snapToGrid w:val="0"/>
              <w:spacing w:after="156" w:afterLines="50" w:line="360" w:lineRule="auto"/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ile name</w:t>
            </w:r>
          </w:p>
        </w:tc>
        <w:tc>
          <w:tcPr>
            <w:tcW w:w="4396" w:type="dxa"/>
          </w:tcPr>
          <w:p w14:paraId="724B240A">
            <w:pPr>
              <w:snapToGrid w:val="0"/>
              <w:spacing w:after="156" w:afterLines="50" w:line="360" w:lineRule="auto"/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Descriptions</w:t>
            </w:r>
          </w:p>
        </w:tc>
      </w:tr>
      <w:tr w14:paraId="266C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968" w:type="dxa"/>
          </w:tcPr>
          <w:p w14:paraId="119EF28A">
            <w:pPr>
              <w:bidi w:val="0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W12M5-progesterone-final.txt</w:t>
            </w:r>
          </w:p>
          <w:p w14:paraId="468D52E5">
            <w:pPr>
              <w:bidi w:val="0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W12M5-progesterone-start.txt</w:t>
            </w:r>
          </w:p>
          <w:p w14:paraId="3E6C7A2B">
            <w:pPr>
              <w:bidi w:val="0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  <w:tc>
          <w:tcPr>
            <w:tcW w:w="4396" w:type="dxa"/>
          </w:tcPr>
          <w:p w14:paraId="370224FF">
            <w:pPr>
              <w:snapToGrid w:val="0"/>
              <w:spacing w:after="156" w:afterLines="50" w:line="360" w:lineRule="auto"/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The final</w:t>
            </w:r>
            <w:r>
              <w:rPr>
                <w:rFonts w:hint="eastAsia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and the 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start configurations of MD simulations for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W12M5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with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progesterone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</w:p>
        </w:tc>
      </w:tr>
      <w:tr w14:paraId="69929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3968" w:type="dxa"/>
            <w:vAlign w:val="top"/>
          </w:tcPr>
          <w:p w14:paraId="4AD04A42">
            <w:pPr>
              <w:bidi w:val="0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W15M4-progesterone-final.txt</w:t>
            </w:r>
          </w:p>
          <w:p w14:paraId="748945AA">
            <w:pPr>
              <w:bidi w:val="0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W15M4-progesterone-start.txt</w:t>
            </w:r>
          </w:p>
        </w:tc>
        <w:tc>
          <w:tcPr>
            <w:tcW w:w="4396" w:type="dxa"/>
            <w:vAlign w:val="top"/>
          </w:tcPr>
          <w:p w14:paraId="7C090253">
            <w:pPr>
              <w:snapToGrid w:val="0"/>
              <w:spacing w:after="156" w:afterLines="50" w:line="360" w:lineRule="auto"/>
              <w:rPr>
                <w:rFonts w:ascii="Times New Roman" w:hAnsi="Times New Roman" w:eastAsia="宋体" w:cs="Times New Roman"/>
                <w:bCs/>
                <w:iCs/>
                <w:color w:val="000000" w:themeColor="text1"/>
                <w:kern w:val="0"/>
                <w:sz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The final</w:t>
            </w:r>
            <w:r>
              <w:rPr>
                <w:rFonts w:hint="eastAsia" w:asci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and the 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start configurations of MD simulations for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W15M4</w:t>
            </w:r>
            <w:r>
              <w:rPr>
                <w:rFonts w:hint="eastAsia" w:ascii="Times New Roman" w:eastAsia="宋体"/>
                <w:lang w:val="en-US" w:eastAsia="zh-CN"/>
              </w:rPr>
              <w:t xml:space="preserve"> </w:t>
            </w:r>
            <w:r>
              <w:rPr>
                <w:rFonts w:hint="eastAsia" w:asci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with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progesterone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</w:p>
        </w:tc>
      </w:tr>
      <w:tr w14:paraId="0C4CE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8" w:type="dxa"/>
            <w:vAlign w:val="top"/>
          </w:tcPr>
          <w:p w14:paraId="3ADAAEC8">
            <w:pPr>
              <w:bidi w:val="0"/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W15M4-17α-OH-progesterone-final.txt</w:t>
            </w:r>
          </w:p>
          <w:p w14:paraId="1F0A5EDF">
            <w:pPr>
              <w:bidi w:val="0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W15M4-17α-OH-progesterone-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start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.txt</w:t>
            </w:r>
          </w:p>
        </w:tc>
        <w:tc>
          <w:tcPr>
            <w:tcW w:w="4396" w:type="dxa"/>
            <w:vAlign w:val="top"/>
          </w:tcPr>
          <w:p w14:paraId="1C297BDD">
            <w:pPr>
              <w:snapToGrid w:val="0"/>
              <w:spacing w:after="156" w:afterLines="50" w:line="360" w:lineRule="auto"/>
              <w:rPr>
                <w:rFonts w:ascii="Times New Roman" w:hAnsi="Times New Roman" w:eastAsia="宋体" w:cs="Times New Roman"/>
                <w:bCs/>
                <w:iCs/>
                <w:color w:val="000000" w:themeColor="text1"/>
                <w:kern w:val="0"/>
                <w:sz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The final</w:t>
            </w:r>
            <w:r>
              <w:rPr>
                <w:rFonts w:hint="eastAsia" w:asci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and the 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start configurations of MD simulations for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W15M4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with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17α-OH-progesterone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</w:p>
        </w:tc>
      </w:tr>
      <w:tr w14:paraId="3D03B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8" w:type="dxa"/>
          </w:tcPr>
          <w:p w14:paraId="70C50E0E">
            <w:pPr>
              <w:bidi w:val="0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W12M5-testosterone-final.txt</w:t>
            </w:r>
          </w:p>
          <w:p w14:paraId="32BCCA88">
            <w:pPr>
              <w:bidi w:val="0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W12M5-testosterone-start.txt</w:t>
            </w:r>
          </w:p>
          <w:p w14:paraId="5A791ECD">
            <w:pPr>
              <w:bidi w:val="0"/>
              <w:rPr>
                <w:rFonts w:hint="default"/>
                <w:sz w:val="22"/>
                <w:szCs w:val="22"/>
                <w:lang w:val="en-US" w:eastAsia="zh-CN"/>
              </w:rPr>
            </w:pPr>
          </w:p>
        </w:tc>
        <w:tc>
          <w:tcPr>
            <w:tcW w:w="4396" w:type="dxa"/>
          </w:tcPr>
          <w:p w14:paraId="6589C4B7">
            <w:pPr>
              <w:snapToGrid w:val="0"/>
              <w:spacing w:after="156" w:afterLines="50" w:line="360" w:lineRule="auto"/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The final</w:t>
            </w:r>
            <w:r>
              <w:rPr>
                <w:rFonts w:hint="eastAsia" w:asci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and the 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start configurations of MD simulations for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W12M5 </w:t>
            </w:r>
            <w:r>
              <w:rPr>
                <w:rFonts w:hint="eastAsia" w:asci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with </w:t>
            </w:r>
            <w:r>
              <w:rPr>
                <w:rFonts w:hint="eastAsia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testosterone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</w:p>
        </w:tc>
      </w:tr>
      <w:tr w14:paraId="7C99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3968" w:type="dxa"/>
          </w:tcPr>
          <w:p w14:paraId="3969148C">
            <w:pPr>
              <w:bidi w:val="0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W12M5-androstenedione-final.txt</w:t>
            </w:r>
          </w:p>
          <w:p w14:paraId="74A21732">
            <w:pPr>
              <w:bidi w:val="0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W12M5-androstenedione-start.txt</w:t>
            </w:r>
          </w:p>
          <w:p w14:paraId="45397226">
            <w:pPr>
              <w:bidi w:val="0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  <w:tc>
          <w:tcPr>
            <w:tcW w:w="4396" w:type="dxa"/>
          </w:tcPr>
          <w:p w14:paraId="31943064">
            <w:pPr>
              <w:snapToGrid w:val="0"/>
              <w:spacing w:after="156" w:afterLines="50" w:line="360" w:lineRule="auto"/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The final</w:t>
            </w:r>
            <w:r>
              <w:rPr>
                <w:rFonts w:hint="eastAsia" w:asci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and the 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start configurations of MD simulations for 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W12M5 </w:t>
            </w:r>
            <w:r>
              <w:rPr>
                <w:rFonts w:hint="eastAsia" w:asci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wi</w:t>
            </w:r>
            <w:r>
              <w:rPr>
                <w:rFonts w:hint="eastAsia" w:ascii="Times New Roman" w:hAns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</w:t>
            </w:r>
            <w:r>
              <w:rPr>
                <w:rFonts w:hint="eastAsia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androstenedione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</w:p>
        </w:tc>
      </w:tr>
      <w:tr w14:paraId="29278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8" w:type="dxa"/>
          </w:tcPr>
          <w:p w14:paraId="3C97EA1B">
            <w:pPr>
              <w:bidi w:val="0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quartet-ES-C12.txt</w:t>
            </w:r>
          </w:p>
          <w:p w14:paraId="4AE0A24B">
            <w:pPr>
              <w:bidi w:val="0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quartet-TS-C12.txt</w:t>
            </w:r>
          </w:p>
          <w:p w14:paraId="4FD69FC6">
            <w:pPr>
              <w:bidi w:val="0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quartet-INT-C12.txt</w:t>
            </w:r>
          </w:p>
        </w:tc>
        <w:tc>
          <w:tcPr>
            <w:tcW w:w="4396" w:type="dxa"/>
          </w:tcPr>
          <w:p w14:paraId="69FB77C2">
            <w:pPr>
              <w:snapToGrid w:val="0"/>
              <w:spacing w:after="156" w:afterLines="50" w:line="360" w:lineRule="auto"/>
              <w:rPr>
                <w:rFonts w:hint="eastAsia" w:ascii="Times New Roman" w:hAns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Cartesian coordinates of the optimized structures of the enzyme-substrate complex (ES), transition states (TS), and hydrogen-abstraction intermediates (INT) for the CYP68J5_fg-catalyzed C12 hydroxylation of progesterone in the quartet state.</w:t>
            </w:r>
          </w:p>
        </w:tc>
      </w:tr>
      <w:tr w14:paraId="6F64C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8" w:type="dxa"/>
            <w:vAlign w:val="top"/>
          </w:tcPr>
          <w:p w14:paraId="202901BC">
            <w:pPr>
              <w:bidi w:val="0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quartet-ES-C15.txt</w:t>
            </w:r>
          </w:p>
          <w:p w14:paraId="0095F190">
            <w:pPr>
              <w:bidi w:val="0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quartet-TS-C15.txt</w:t>
            </w:r>
          </w:p>
          <w:p w14:paraId="767E7E97">
            <w:pPr>
              <w:bidi w:val="0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quartet-INT-C15.txt</w:t>
            </w:r>
          </w:p>
        </w:tc>
        <w:tc>
          <w:tcPr>
            <w:tcW w:w="4396" w:type="dxa"/>
            <w:vAlign w:val="top"/>
          </w:tcPr>
          <w:p w14:paraId="1BBFA4D4">
            <w:pPr>
              <w:snapToGrid w:val="0"/>
              <w:spacing w:after="156" w:afterLines="50" w:line="360" w:lineRule="auto"/>
              <w:rPr>
                <w:rFonts w:ascii="Times New Roman" w:hAnsi="Times New Roman" w:eastAsia="宋体" w:cs="Times New Roman"/>
                <w:bCs/>
                <w:iCs/>
                <w:color w:val="000000" w:themeColor="text1"/>
                <w:kern w:val="0"/>
                <w:sz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Cartesian coordinates of the optimized structures of the enzyme-substrate complex (ES), transition states (TS), and hydrogen-abstraction intermediates (INT) for the CYP68J5_fg-catalyzed C1</w:t>
            </w:r>
            <w:bookmarkStart w:id="1" w:name="_GoBack"/>
            <w:bookmarkEnd w:id="1"/>
            <w:r>
              <w:rPr>
                <w:rFonts w:hint="eastAsia"/>
                <w:bCs/>
                <w:iCs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 hydroxylation of progesterone in the quartet state.</w:t>
            </w:r>
            <w:r>
              <w:rPr>
                <w:rFonts w:ascii="Times New Roman" w:hAnsi="Times New Roman" w:eastAsia="宋体"/>
                <w:bCs/>
                <w:i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 w14:paraId="203C18F4">
      <w:pPr>
        <w:pStyle w:val="9"/>
        <w:spacing w:after="156" w:afterLines="50" w:line="300" w:lineRule="auto"/>
        <w:jc w:val="both"/>
        <w:rPr>
          <w:rFonts w:ascii="Times New Roman" w:hAnsi="Times New Roman" w:cs="Times New Roman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</w:p>
    <w:bookmarkEnd w:id="0"/>
    <w:p w14:paraId="0BDFE3E9">
      <w:pPr>
        <w:pStyle w:val="10"/>
        <w:snapToGrid w:val="0"/>
        <w:spacing w:line="360" w:lineRule="auto"/>
        <w:jc w:val="both"/>
        <w:rPr>
          <w:color w:val="0000FF"/>
          <w:sz w:val="24"/>
          <w:szCs w:val="24"/>
          <w:u w:val="single"/>
          <w:lang w:val="pt-BR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-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83590043"/>
      <w:docPartObj>
        <w:docPartGallery w:val="autotext"/>
      </w:docPartObj>
    </w:sdtPr>
    <w:sdtContent>
      <w:p w14:paraId="013C5256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7D136">
    <w:pPr>
      <w:pStyle w:val="7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72B3481E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NmJiMmFmNGQ0YTgzOTU2NTgwNGVmOGVkODdlNjQifQ=="/>
    <w:docVar w:name="KSO_WPS_MARK_KEY" w:val="44916809-57dc-4dec-a421-8b99db33bdc3"/>
  </w:docVars>
  <w:rsids>
    <w:rsidRoot w:val="002B2059"/>
    <w:rsid w:val="00000DF9"/>
    <w:rsid w:val="000040E7"/>
    <w:rsid w:val="00004AE6"/>
    <w:rsid w:val="000055D0"/>
    <w:rsid w:val="00006987"/>
    <w:rsid w:val="00014353"/>
    <w:rsid w:val="00021C09"/>
    <w:rsid w:val="000311AA"/>
    <w:rsid w:val="0003297A"/>
    <w:rsid w:val="00040957"/>
    <w:rsid w:val="00041D52"/>
    <w:rsid w:val="00054AEE"/>
    <w:rsid w:val="000563A6"/>
    <w:rsid w:val="0006057A"/>
    <w:rsid w:val="00061DD3"/>
    <w:rsid w:val="0006284F"/>
    <w:rsid w:val="00066AE1"/>
    <w:rsid w:val="00070E6D"/>
    <w:rsid w:val="00070FA9"/>
    <w:rsid w:val="00083F08"/>
    <w:rsid w:val="00095D20"/>
    <w:rsid w:val="000B01A9"/>
    <w:rsid w:val="000B094E"/>
    <w:rsid w:val="000B39FA"/>
    <w:rsid w:val="000C625D"/>
    <w:rsid w:val="000C778A"/>
    <w:rsid w:val="000E0BE4"/>
    <w:rsid w:val="000E18C9"/>
    <w:rsid w:val="000F4723"/>
    <w:rsid w:val="000F61D3"/>
    <w:rsid w:val="000F7C6A"/>
    <w:rsid w:val="00100652"/>
    <w:rsid w:val="00102D78"/>
    <w:rsid w:val="00112F18"/>
    <w:rsid w:val="00114375"/>
    <w:rsid w:val="00122FAA"/>
    <w:rsid w:val="001249CF"/>
    <w:rsid w:val="00126823"/>
    <w:rsid w:val="00126888"/>
    <w:rsid w:val="00132727"/>
    <w:rsid w:val="00137FD0"/>
    <w:rsid w:val="00140445"/>
    <w:rsid w:val="001456C1"/>
    <w:rsid w:val="00153939"/>
    <w:rsid w:val="0015438B"/>
    <w:rsid w:val="001601A3"/>
    <w:rsid w:val="0016331F"/>
    <w:rsid w:val="001664D1"/>
    <w:rsid w:val="0017046A"/>
    <w:rsid w:val="00173FAA"/>
    <w:rsid w:val="0017597E"/>
    <w:rsid w:val="00175C08"/>
    <w:rsid w:val="0018023E"/>
    <w:rsid w:val="00181572"/>
    <w:rsid w:val="001845BE"/>
    <w:rsid w:val="00190850"/>
    <w:rsid w:val="00193005"/>
    <w:rsid w:val="00195104"/>
    <w:rsid w:val="0019734A"/>
    <w:rsid w:val="001A020A"/>
    <w:rsid w:val="001A12BB"/>
    <w:rsid w:val="001A4255"/>
    <w:rsid w:val="001A7392"/>
    <w:rsid w:val="001C10E3"/>
    <w:rsid w:val="001C2D29"/>
    <w:rsid w:val="001D3D73"/>
    <w:rsid w:val="001D4BF4"/>
    <w:rsid w:val="001D5AED"/>
    <w:rsid w:val="001E0304"/>
    <w:rsid w:val="001E1F30"/>
    <w:rsid w:val="001E44D5"/>
    <w:rsid w:val="001F0488"/>
    <w:rsid w:val="001F78DF"/>
    <w:rsid w:val="00203E36"/>
    <w:rsid w:val="00206720"/>
    <w:rsid w:val="00210BC8"/>
    <w:rsid w:val="00214A25"/>
    <w:rsid w:val="00227933"/>
    <w:rsid w:val="0023050D"/>
    <w:rsid w:val="00235656"/>
    <w:rsid w:val="0023760A"/>
    <w:rsid w:val="00240D5C"/>
    <w:rsid w:val="00240FBA"/>
    <w:rsid w:val="002411AF"/>
    <w:rsid w:val="0024153A"/>
    <w:rsid w:val="00241D0F"/>
    <w:rsid w:val="0024327C"/>
    <w:rsid w:val="00253F9D"/>
    <w:rsid w:val="002608A1"/>
    <w:rsid w:val="0026587A"/>
    <w:rsid w:val="0026618D"/>
    <w:rsid w:val="00272F29"/>
    <w:rsid w:val="00274747"/>
    <w:rsid w:val="00274840"/>
    <w:rsid w:val="00281104"/>
    <w:rsid w:val="00282285"/>
    <w:rsid w:val="0028600F"/>
    <w:rsid w:val="002872FB"/>
    <w:rsid w:val="0028767C"/>
    <w:rsid w:val="00287D9B"/>
    <w:rsid w:val="002953EE"/>
    <w:rsid w:val="00296C5B"/>
    <w:rsid w:val="002A0A12"/>
    <w:rsid w:val="002A4124"/>
    <w:rsid w:val="002A6FE4"/>
    <w:rsid w:val="002B086B"/>
    <w:rsid w:val="002B2059"/>
    <w:rsid w:val="002B28BF"/>
    <w:rsid w:val="002B2B92"/>
    <w:rsid w:val="002B38BE"/>
    <w:rsid w:val="002B6B79"/>
    <w:rsid w:val="002C03B7"/>
    <w:rsid w:val="002C08BE"/>
    <w:rsid w:val="002D1E31"/>
    <w:rsid w:val="002D6075"/>
    <w:rsid w:val="002E2095"/>
    <w:rsid w:val="002E3012"/>
    <w:rsid w:val="002E6F00"/>
    <w:rsid w:val="002E786F"/>
    <w:rsid w:val="002F5804"/>
    <w:rsid w:val="0030239B"/>
    <w:rsid w:val="00304879"/>
    <w:rsid w:val="003104A8"/>
    <w:rsid w:val="00310D57"/>
    <w:rsid w:val="003205CA"/>
    <w:rsid w:val="0032278D"/>
    <w:rsid w:val="003231A5"/>
    <w:rsid w:val="00323B44"/>
    <w:rsid w:val="00330CE6"/>
    <w:rsid w:val="0033240E"/>
    <w:rsid w:val="00336F74"/>
    <w:rsid w:val="003419C1"/>
    <w:rsid w:val="003426DC"/>
    <w:rsid w:val="00343CEC"/>
    <w:rsid w:val="00347414"/>
    <w:rsid w:val="003519BC"/>
    <w:rsid w:val="00356ED8"/>
    <w:rsid w:val="00356F02"/>
    <w:rsid w:val="00357761"/>
    <w:rsid w:val="003628F1"/>
    <w:rsid w:val="0036356C"/>
    <w:rsid w:val="003755DB"/>
    <w:rsid w:val="003852C9"/>
    <w:rsid w:val="00390CA5"/>
    <w:rsid w:val="0039130C"/>
    <w:rsid w:val="0039270B"/>
    <w:rsid w:val="003A07AB"/>
    <w:rsid w:val="003B6892"/>
    <w:rsid w:val="003B7AA8"/>
    <w:rsid w:val="003B7FF7"/>
    <w:rsid w:val="003C4F6B"/>
    <w:rsid w:val="003D4309"/>
    <w:rsid w:val="003D7577"/>
    <w:rsid w:val="003E3BAD"/>
    <w:rsid w:val="003E47D3"/>
    <w:rsid w:val="003E543E"/>
    <w:rsid w:val="003E57DA"/>
    <w:rsid w:val="003E7A87"/>
    <w:rsid w:val="003F168A"/>
    <w:rsid w:val="003F2A8E"/>
    <w:rsid w:val="003F387E"/>
    <w:rsid w:val="003F4599"/>
    <w:rsid w:val="003F7A8E"/>
    <w:rsid w:val="00400A6F"/>
    <w:rsid w:val="00406183"/>
    <w:rsid w:val="0041091D"/>
    <w:rsid w:val="004159C0"/>
    <w:rsid w:val="00416836"/>
    <w:rsid w:val="004200FC"/>
    <w:rsid w:val="00426F99"/>
    <w:rsid w:val="0042727A"/>
    <w:rsid w:val="00427A8D"/>
    <w:rsid w:val="004303D3"/>
    <w:rsid w:val="00430E80"/>
    <w:rsid w:val="00431BBD"/>
    <w:rsid w:val="004426F3"/>
    <w:rsid w:val="00444472"/>
    <w:rsid w:val="00453B02"/>
    <w:rsid w:val="004542ED"/>
    <w:rsid w:val="00455562"/>
    <w:rsid w:val="00462855"/>
    <w:rsid w:val="00462FA5"/>
    <w:rsid w:val="00466637"/>
    <w:rsid w:val="0047421B"/>
    <w:rsid w:val="00487B34"/>
    <w:rsid w:val="00487D89"/>
    <w:rsid w:val="004902CC"/>
    <w:rsid w:val="00490FBF"/>
    <w:rsid w:val="00491A25"/>
    <w:rsid w:val="00494F05"/>
    <w:rsid w:val="004A1773"/>
    <w:rsid w:val="004B05A4"/>
    <w:rsid w:val="004B13CC"/>
    <w:rsid w:val="004B13F2"/>
    <w:rsid w:val="004B4DA6"/>
    <w:rsid w:val="004C04C8"/>
    <w:rsid w:val="004E5688"/>
    <w:rsid w:val="004E602A"/>
    <w:rsid w:val="004F0089"/>
    <w:rsid w:val="004F0848"/>
    <w:rsid w:val="004F6978"/>
    <w:rsid w:val="00512057"/>
    <w:rsid w:val="00512E7A"/>
    <w:rsid w:val="00515F08"/>
    <w:rsid w:val="005173C4"/>
    <w:rsid w:val="00517EE1"/>
    <w:rsid w:val="00521E16"/>
    <w:rsid w:val="0052632E"/>
    <w:rsid w:val="00526793"/>
    <w:rsid w:val="00527C19"/>
    <w:rsid w:val="00546DDB"/>
    <w:rsid w:val="00547386"/>
    <w:rsid w:val="00547981"/>
    <w:rsid w:val="00551444"/>
    <w:rsid w:val="005570A1"/>
    <w:rsid w:val="005630AC"/>
    <w:rsid w:val="00570238"/>
    <w:rsid w:val="005715DB"/>
    <w:rsid w:val="00574150"/>
    <w:rsid w:val="00577688"/>
    <w:rsid w:val="00581326"/>
    <w:rsid w:val="00582CB7"/>
    <w:rsid w:val="0059175B"/>
    <w:rsid w:val="005922AB"/>
    <w:rsid w:val="005A1EFC"/>
    <w:rsid w:val="005B0CFD"/>
    <w:rsid w:val="005B40A4"/>
    <w:rsid w:val="005B4806"/>
    <w:rsid w:val="005C0E33"/>
    <w:rsid w:val="005C256C"/>
    <w:rsid w:val="005C2AB8"/>
    <w:rsid w:val="005C7408"/>
    <w:rsid w:val="005D2634"/>
    <w:rsid w:val="005D43C2"/>
    <w:rsid w:val="005D6476"/>
    <w:rsid w:val="005E5644"/>
    <w:rsid w:val="005F10BD"/>
    <w:rsid w:val="0060080C"/>
    <w:rsid w:val="006018A4"/>
    <w:rsid w:val="00603E1B"/>
    <w:rsid w:val="00605AA8"/>
    <w:rsid w:val="00607DC7"/>
    <w:rsid w:val="0064007C"/>
    <w:rsid w:val="006450FD"/>
    <w:rsid w:val="00645492"/>
    <w:rsid w:val="00653575"/>
    <w:rsid w:val="006568C5"/>
    <w:rsid w:val="00660EC4"/>
    <w:rsid w:val="00662862"/>
    <w:rsid w:val="006667E4"/>
    <w:rsid w:val="00667AC5"/>
    <w:rsid w:val="00672111"/>
    <w:rsid w:val="00672167"/>
    <w:rsid w:val="00676F3F"/>
    <w:rsid w:val="00682333"/>
    <w:rsid w:val="006854B3"/>
    <w:rsid w:val="0069073F"/>
    <w:rsid w:val="0069097B"/>
    <w:rsid w:val="006A0632"/>
    <w:rsid w:val="006A18B2"/>
    <w:rsid w:val="006A3E19"/>
    <w:rsid w:val="006A6167"/>
    <w:rsid w:val="006B30EA"/>
    <w:rsid w:val="006B34B8"/>
    <w:rsid w:val="006C6C93"/>
    <w:rsid w:val="006E1E85"/>
    <w:rsid w:val="006E219E"/>
    <w:rsid w:val="006E27E0"/>
    <w:rsid w:val="006E2E6A"/>
    <w:rsid w:val="007075DA"/>
    <w:rsid w:val="00707A89"/>
    <w:rsid w:val="00713DCC"/>
    <w:rsid w:val="0071676F"/>
    <w:rsid w:val="00720A1B"/>
    <w:rsid w:val="00720DC8"/>
    <w:rsid w:val="00720FE2"/>
    <w:rsid w:val="00721247"/>
    <w:rsid w:val="007214AE"/>
    <w:rsid w:val="00721787"/>
    <w:rsid w:val="00730EEA"/>
    <w:rsid w:val="0074419D"/>
    <w:rsid w:val="0074586B"/>
    <w:rsid w:val="00751472"/>
    <w:rsid w:val="007668C2"/>
    <w:rsid w:val="00777602"/>
    <w:rsid w:val="007832A4"/>
    <w:rsid w:val="007908CA"/>
    <w:rsid w:val="007C483B"/>
    <w:rsid w:val="007C5387"/>
    <w:rsid w:val="007D7C22"/>
    <w:rsid w:val="007E2B53"/>
    <w:rsid w:val="007E3055"/>
    <w:rsid w:val="007E69D7"/>
    <w:rsid w:val="007E7D0D"/>
    <w:rsid w:val="007F0CAD"/>
    <w:rsid w:val="0080514C"/>
    <w:rsid w:val="0080779A"/>
    <w:rsid w:val="00820F78"/>
    <w:rsid w:val="00821CDC"/>
    <w:rsid w:val="00824D43"/>
    <w:rsid w:val="008267E7"/>
    <w:rsid w:val="0082700B"/>
    <w:rsid w:val="0083309D"/>
    <w:rsid w:val="00834E12"/>
    <w:rsid w:val="0083671E"/>
    <w:rsid w:val="008369EF"/>
    <w:rsid w:val="0083769C"/>
    <w:rsid w:val="00840706"/>
    <w:rsid w:val="00864682"/>
    <w:rsid w:val="00864FD9"/>
    <w:rsid w:val="00866925"/>
    <w:rsid w:val="00867C9D"/>
    <w:rsid w:val="008704C3"/>
    <w:rsid w:val="00877390"/>
    <w:rsid w:val="0089444C"/>
    <w:rsid w:val="0089511E"/>
    <w:rsid w:val="00895774"/>
    <w:rsid w:val="008A10BB"/>
    <w:rsid w:val="008A4D8A"/>
    <w:rsid w:val="008A6DE6"/>
    <w:rsid w:val="008A7702"/>
    <w:rsid w:val="008B46D9"/>
    <w:rsid w:val="008C3E51"/>
    <w:rsid w:val="008C5CD5"/>
    <w:rsid w:val="008D2EEF"/>
    <w:rsid w:val="008D78B6"/>
    <w:rsid w:val="008E0304"/>
    <w:rsid w:val="008F045A"/>
    <w:rsid w:val="008F18C5"/>
    <w:rsid w:val="008F785F"/>
    <w:rsid w:val="00904928"/>
    <w:rsid w:val="00921B4F"/>
    <w:rsid w:val="00922E66"/>
    <w:rsid w:val="0092410B"/>
    <w:rsid w:val="009257AD"/>
    <w:rsid w:val="00931272"/>
    <w:rsid w:val="00936E02"/>
    <w:rsid w:val="00937989"/>
    <w:rsid w:val="00942852"/>
    <w:rsid w:val="009463AF"/>
    <w:rsid w:val="009468B9"/>
    <w:rsid w:val="00946F7D"/>
    <w:rsid w:val="009523F5"/>
    <w:rsid w:val="00954B62"/>
    <w:rsid w:val="00955E75"/>
    <w:rsid w:val="009634E7"/>
    <w:rsid w:val="009641DC"/>
    <w:rsid w:val="00964435"/>
    <w:rsid w:val="00967AE6"/>
    <w:rsid w:val="00974215"/>
    <w:rsid w:val="00974E5C"/>
    <w:rsid w:val="00977EB7"/>
    <w:rsid w:val="0098056C"/>
    <w:rsid w:val="00982769"/>
    <w:rsid w:val="00986F04"/>
    <w:rsid w:val="00991428"/>
    <w:rsid w:val="0099329D"/>
    <w:rsid w:val="0099498A"/>
    <w:rsid w:val="009A1741"/>
    <w:rsid w:val="009A7097"/>
    <w:rsid w:val="009B10F3"/>
    <w:rsid w:val="009B312D"/>
    <w:rsid w:val="009C58C9"/>
    <w:rsid w:val="009D64B8"/>
    <w:rsid w:val="009D6FBA"/>
    <w:rsid w:val="009F4EAC"/>
    <w:rsid w:val="00A0603E"/>
    <w:rsid w:val="00A23F98"/>
    <w:rsid w:val="00A24358"/>
    <w:rsid w:val="00A25E61"/>
    <w:rsid w:val="00A418B0"/>
    <w:rsid w:val="00A45F50"/>
    <w:rsid w:val="00A47D7B"/>
    <w:rsid w:val="00A5290C"/>
    <w:rsid w:val="00A529BC"/>
    <w:rsid w:val="00A53807"/>
    <w:rsid w:val="00A567C5"/>
    <w:rsid w:val="00A6096E"/>
    <w:rsid w:val="00A6606A"/>
    <w:rsid w:val="00A738D0"/>
    <w:rsid w:val="00A80119"/>
    <w:rsid w:val="00A832E3"/>
    <w:rsid w:val="00A91B62"/>
    <w:rsid w:val="00A9693A"/>
    <w:rsid w:val="00A96D51"/>
    <w:rsid w:val="00A97A20"/>
    <w:rsid w:val="00AB0202"/>
    <w:rsid w:val="00AB0465"/>
    <w:rsid w:val="00AB684E"/>
    <w:rsid w:val="00AC4DBB"/>
    <w:rsid w:val="00AC655A"/>
    <w:rsid w:val="00AC6866"/>
    <w:rsid w:val="00AD746C"/>
    <w:rsid w:val="00AE0D49"/>
    <w:rsid w:val="00AE0EC0"/>
    <w:rsid w:val="00AE16E6"/>
    <w:rsid w:val="00AE300A"/>
    <w:rsid w:val="00AE4F58"/>
    <w:rsid w:val="00AF021B"/>
    <w:rsid w:val="00AF0B99"/>
    <w:rsid w:val="00AF1763"/>
    <w:rsid w:val="00AF65D6"/>
    <w:rsid w:val="00B0461C"/>
    <w:rsid w:val="00B11044"/>
    <w:rsid w:val="00B17394"/>
    <w:rsid w:val="00B1741A"/>
    <w:rsid w:val="00B21ED3"/>
    <w:rsid w:val="00B30104"/>
    <w:rsid w:val="00B32D90"/>
    <w:rsid w:val="00B34345"/>
    <w:rsid w:val="00B35271"/>
    <w:rsid w:val="00B3542A"/>
    <w:rsid w:val="00B37402"/>
    <w:rsid w:val="00B450E3"/>
    <w:rsid w:val="00B5643E"/>
    <w:rsid w:val="00B57B16"/>
    <w:rsid w:val="00B62186"/>
    <w:rsid w:val="00B65E26"/>
    <w:rsid w:val="00B769A6"/>
    <w:rsid w:val="00B77C62"/>
    <w:rsid w:val="00B77FE9"/>
    <w:rsid w:val="00B83E33"/>
    <w:rsid w:val="00B95E53"/>
    <w:rsid w:val="00B9661D"/>
    <w:rsid w:val="00B96CB4"/>
    <w:rsid w:val="00B978F4"/>
    <w:rsid w:val="00BA1879"/>
    <w:rsid w:val="00BA3C4A"/>
    <w:rsid w:val="00BA4440"/>
    <w:rsid w:val="00BA7B09"/>
    <w:rsid w:val="00BB7146"/>
    <w:rsid w:val="00BB7B2E"/>
    <w:rsid w:val="00BC4631"/>
    <w:rsid w:val="00BC5BE8"/>
    <w:rsid w:val="00BC7602"/>
    <w:rsid w:val="00BD1B81"/>
    <w:rsid w:val="00BD3756"/>
    <w:rsid w:val="00BD5CAA"/>
    <w:rsid w:val="00BE22F2"/>
    <w:rsid w:val="00BE338E"/>
    <w:rsid w:val="00BE63A2"/>
    <w:rsid w:val="00BE79D8"/>
    <w:rsid w:val="00BF7AEF"/>
    <w:rsid w:val="00C0149D"/>
    <w:rsid w:val="00C019EA"/>
    <w:rsid w:val="00C030B3"/>
    <w:rsid w:val="00C042E7"/>
    <w:rsid w:val="00C07173"/>
    <w:rsid w:val="00C1047C"/>
    <w:rsid w:val="00C1115E"/>
    <w:rsid w:val="00C14526"/>
    <w:rsid w:val="00C2397D"/>
    <w:rsid w:val="00C26229"/>
    <w:rsid w:val="00C32480"/>
    <w:rsid w:val="00C34658"/>
    <w:rsid w:val="00C34827"/>
    <w:rsid w:val="00C456F6"/>
    <w:rsid w:val="00C57A23"/>
    <w:rsid w:val="00C61629"/>
    <w:rsid w:val="00C62237"/>
    <w:rsid w:val="00C65596"/>
    <w:rsid w:val="00C679EE"/>
    <w:rsid w:val="00C75C63"/>
    <w:rsid w:val="00C84565"/>
    <w:rsid w:val="00C86203"/>
    <w:rsid w:val="00C91A0F"/>
    <w:rsid w:val="00C92549"/>
    <w:rsid w:val="00C92F9A"/>
    <w:rsid w:val="00C9331C"/>
    <w:rsid w:val="00C9487B"/>
    <w:rsid w:val="00C96BFD"/>
    <w:rsid w:val="00C96F05"/>
    <w:rsid w:val="00CA3F22"/>
    <w:rsid w:val="00CA46AB"/>
    <w:rsid w:val="00CB3B05"/>
    <w:rsid w:val="00CB568D"/>
    <w:rsid w:val="00CB5710"/>
    <w:rsid w:val="00CB6908"/>
    <w:rsid w:val="00CE6B4F"/>
    <w:rsid w:val="00CE6B50"/>
    <w:rsid w:val="00CE6C4D"/>
    <w:rsid w:val="00CE76D9"/>
    <w:rsid w:val="00D01681"/>
    <w:rsid w:val="00D160AB"/>
    <w:rsid w:val="00D30128"/>
    <w:rsid w:val="00D35C33"/>
    <w:rsid w:val="00D37D16"/>
    <w:rsid w:val="00D45A06"/>
    <w:rsid w:val="00D52E34"/>
    <w:rsid w:val="00D65391"/>
    <w:rsid w:val="00D669CF"/>
    <w:rsid w:val="00D675AC"/>
    <w:rsid w:val="00D71B5D"/>
    <w:rsid w:val="00D71C6A"/>
    <w:rsid w:val="00D808AE"/>
    <w:rsid w:val="00D82157"/>
    <w:rsid w:val="00D8294B"/>
    <w:rsid w:val="00D82F2E"/>
    <w:rsid w:val="00D84B54"/>
    <w:rsid w:val="00D92F41"/>
    <w:rsid w:val="00D945FB"/>
    <w:rsid w:val="00DA7DF9"/>
    <w:rsid w:val="00DB2A6E"/>
    <w:rsid w:val="00DB2ACE"/>
    <w:rsid w:val="00DB3D0F"/>
    <w:rsid w:val="00DB7165"/>
    <w:rsid w:val="00DB7733"/>
    <w:rsid w:val="00DB7B5B"/>
    <w:rsid w:val="00DC4963"/>
    <w:rsid w:val="00DC4F1B"/>
    <w:rsid w:val="00DC5AA5"/>
    <w:rsid w:val="00DC7E54"/>
    <w:rsid w:val="00DD1761"/>
    <w:rsid w:val="00DD1E50"/>
    <w:rsid w:val="00DD38E4"/>
    <w:rsid w:val="00E012A2"/>
    <w:rsid w:val="00E166F4"/>
    <w:rsid w:val="00E20DAD"/>
    <w:rsid w:val="00E2481E"/>
    <w:rsid w:val="00E24EB9"/>
    <w:rsid w:val="00E305C9"/>
    <w:rsid w:val="00E31EFD"/>
    <w:rsid w:val="00E32B51"/>
    <w:rsid w:val="00E33365"/>
    <w:rsid w:val="00E35642"/>
    <w:rsid w:val="00E40B5C"/>
    <w:rsid w:val="00E42D2B"/>
    <w:rsid w:val="00E44B25"/>
    <w:rsid w:val="00E4681C"/>
    <w:rsid w:val="00E50C78"/>
    <w:rsid w:val="00E61E79"/>
    <w:rsid w:val="00E631C6"/>
    <w:rsid w:val="00E76DAA"/>
    <w:rsid w:val="00E811C2"/>
    <w:rsid w:val="00E8306B"/>
    <w:rsid w:val="00E83DA2"/>
    <w:rsid w:val="00E8697C"/>
    <w:rsid w:val="00E86CEF"/>
    <w:rsid w:val="00E87108"/>
    <w:rsid w:val="00E9598B"/>
    <w:rsid w:val="00EA0FBB"/>
    <w:rsid w:val="00EA3AEF"/>
    <w:rsid w:val="00EB7860"/>
    <w:rsid w:val="00EC0281"/>
    <w:rsid w:val="00EC12E0"/>
    <w:rsid w:val="00EC1697"/>
    <w:rsid w:val="00EC7440"/>
    <w:rsid w:val="00ED3DD4"/>
    <w:rsid w:val="00EE04A2"/>
    <w:rsid w:val="00EE202F"/>
    <w:rsid w:val="00EF2831"/>
    <w:rsid w:val="00EF7C1A"/>
    <w:rsid w:val="00F0144B"/>
    <w:rsid w:val="00F104A0"/>
    <w:rsid w:val="00F126CE"/>
    <w:rsid w:val="00F1301B"/>
    <w:rsid w:val="00F131EC"/>
    <w:rsid w:val="00F146C7"/>
    <w:rsid w:val="00F15F69"/>
    <w:rsid w:val="00F1632B"/>
    <w:rsid w:val="00F17BA0"/>
    <w:rsid w:val="00F33010"/>
    <w:rsid w:val="00F338EC"/>
    <w:rsid w:val="00F40D40"/>
    <w:rsid w:val="00F43061"/>
    <w:rsid w:val="00F44E60"/>
    <w:rsid w:val="00F46AD1"/>
    <w:rsid w:val="00F52A10"/>
    <w:rsid w:val="00F55A31"/>
    <w:rsid w:val="00F56630"/>
    <w:rsid w:val="00F71D15"/>
    <w:rsid w:val="00F7316F"/>
    <w:rsid w:val="00F732BC"/>
    <w:rsid w:val="00F74389"/>
    <w:rsid w:val="00F8063C"/>
    <w:rsid w:val="00F8546C"/>
    <w:rsid w:val="00F87252"/>
    <w:rsid w:val="00F94FA0"/>
    <w:rsid w:val="00FA1C07"/>
    <w:rsid w:val="00FB2B96"/>
    <w:rsid w:val="00FB6922"/>
    <w:rsid w:val="00FB6E58"/>
    <w:rsid w:val="00FC1451"/>
    <w:rsid w:val="00FC3EF5"/>
    <w:rsid w:val="00FD1B18"/>
    <w:rsid w:val="00FE40D6"/>
    <w:rsid w:val="00FE6CA5"/>
    <w:rsid w:val="00FE737E"/>
    <w:rsid w:val="00FE7A8F"/>
    <w:rsid w:val="00FF2DCB"/>
    <w:rsid w:val="00FF79D5"/>
    <w:rsid w:val="00FF7FF4"/>
    <w:rsid w:val="0299555C"/>
    <w:rsid w:val="03D7416B"/>
    <w:rsid w:val="043D2877"/>
    <w:rsid w:val="05840D70"/>
    <w:rsid w:val="0A2E6DE6"/>
    <w:rsid w:val="1127188F"/>
    <w:rsid w:val="131347F4"/>
    <w:rsid w:val="16E20854"/>
    <w:rsid w:val="1CEC59EE"/>
    <w:rsid w:val="1F8657DA"/>
    <w:rsid w:val="2185445B"/>
    <w:rsid w:val="23183FC6"/>
    <w:rsid w:val="272A6401"/>
    <w:rsid w:val="2D1E046B"/>
    <w:rsid w:val="3089311A"/>
    <w:rsid w:val="35ED68F7"/>
    <w:rsid w:val="37326B9F"/>
    <w:rsid w:val="39073243"/>
    <w:rsid w:val="39E7214B"/>
    <w:rsid w:val="3B0E6706"/>
    <w:rsid w:val="3B2F6053"/>
    <w:rsid w:val="3CD6147F"/>
    <w:rsid w:val="436836AB"/>
    <w:rsid w:val="45FA4711"/>
    <w:rsid w:val="47A34968"/>
    <w:rsid w:val="4B0F7A6A"/>
    <w:rsid w:val="4BA668C1"/>
    <w:rsid w:val="4BE4130A"/>
    <w:rsid w:val="50C83E35"/>
    <w:rsid w:val="50DA6F63"/>
    <w:rsid w:val="55DF78F8"/>
    <w:rsid w:val="5B5112E6"/>
    <w:rsid w:val="5C971AB5"/>
    <w:rsid w:val="63CE27D2"/>
    <w:rsid w:val="665171F6"/>
    <w:rsid w:val="682F06AB"/>
    <w:rsid w:val="70416722"/>
    <w:rsid w:val="746B1597"/>
    <w:rsid w:val="750C0912"/>
    <w:rsid w:val="755265F6"/>
    <w:rsid w:val="7B3A74E2"/>
    <w:rsid w:val="7C853A1A"/>
    <w:rsid w:val="7DA515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qFormat/>
    <w:uiPriority w:val="99"/>
    <w:rPr>
      <w:rFonts w:ascii="Arial" w:hAnsi="Arial"/>
      <w:sz w:val="28"/>
      <w:szCs w:val="21"/>
    </w:r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8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itle"/>
    <w:basedOn w:val="1"/>
    <w:link w:val="20"/>
    <w:qFormat/>
    <w:uiPriority w:val="0"/>
    <w:pPr>
      <w:jc w:val="center"/>
    </w:pPr>
    <w:rPr>
      <w:sz w:val="32"/>
    </w:rPr>
  </w:style>
  <w:style w:type="table" w:styleId="12">
    <w:name w:val="Table Grid"/>
    <w:basedOn w:val="11"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</w:rPr>
  </w:style>
  <w:style w:type="character" w:styleId="15">
    <w:name w:val="page number"/>
    <w:basedOn w:val="13"/>
    <w:qFormat/>
    <w:uiPriority w:val="0"/>
  </w:style>
  <w:style w:type="character" w:styleId="16">
    <w:name w:val="Emphasis"/>
    <w:basedOn w:val="13"/>
    <w:qFormat/>
    <w:uiPriority w:val="20"/>
    <w:rPr>
      <w:i/>
      <w:iCs/>
    </w:rPr>
  </w:style>
  <w:style w:type="character" w:styleId="17">
    <w:name w:val="Hyperlink"/>
    <w:qFormat/>
    <w:uiPriority w:val="0"/>
    <w:rPr>
      <w:color w:val="0000FF"/>
      <w:u w:val="single"/>
    </w:rPr>
  </w:style>
  <w:style w:type="character" w:customStyle="1" w:styleId="18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3"/>
    <w:link w:val="7"/>
    <w:qFormat/>
    <w:uiPriority w:val="99"/>
    <w:rPr>
      <w:sz w:val="18"/>
      <w:szCs w:val="18"/>
    </w:rPr>
  </w:style>
  <w:style w:type="character" w:customStyle="1" w:styleId="20">
    <w:name w:val="标题 字符"/>
    <w:basedOn w:val="13"/>
    <w:link w:val="10"/>
    <w:qFormat/>
    <w:uiPriority w:val="0"/>
    <w:rPr>
      <w:rFonts w:ascii="Times New Roman" w:hAnsi="Times New Roman" w:eastAsia="宋体" w:cs="Times New Roman"/>
      <w:sz w:val="32"/>
      <w:szCs w:val="20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="Cambria" w:hAnsi="Cambria"/>
      <w:sz w:val="24"/>
      <w:szCs w:val="24"/>
    </w:rPr>
  </w:style>
  <w:style w:type="character" w:customStyle="1" w:styleId="22">
    <w:name w:val="批注框文本 字符"/>
    <w:basedOn w:val="13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标题 1 字符"/>
    <w:basedOn w:val="13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4">
    <w:name w:val="fontstyle01"/>
    <w:basedOn w:val="13"/>
    <w:qFormat/>
    <w:uiPriority w:val="0"/>
    <w:rPr>
      <w:rFonts w:hint="default" w:ascii="Cambria-Italic" w:hAnsi="Cambria-Italic"/>
      <w:i/>
      <w:iCs/>
      <w:color w:val="000000"/>
      <w:sz w:val="22"/>
      <w:szCs w:val="22"/>
    </w:rPr>
  </w:style>
  <w:style w:type="character" w:customStyle="1" w:styleId="25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标题 3 字符"/>
    <w:basedOn w:val="13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7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8">
    <w:name w:val="HTML 预设格式 字符"/>
    <w:basedOn w:val="13"/>
    <w:link w:val="9"/>
    <w:qFormat/>
    <w:uiPriority w:val="99"/>
    <w:rPr>
      <w:rFonts w:ascii="宋体" w:hAnsi="宋体" w:cs="宋体"/>
      <w:sz w:val="24"/>
      <w:szCs w:val="24"/>
    </w:rPr>
  </w:style>
  <w:style w:type="paragraph" w:customStyle="1" w:styleId="29">
    <w:name w:val="RSC H01 Paper Title"/>
    <w:basedOn w:val="1"/>
    <w:next w:val="1"/>
    <w:link w:val="31"/>
    <w:qFormat/>
    <w:uiPriority w:val="0"/>
    <w:pPr>
      <w:widowControl/>
      <w:tabs>
        <w:tab w:val="left" w:pos="284"/>
      </w:tabs>
      <w:spacing w:before="400" w:after="160"/>
      <w:jc w:val="left"/>
    </w:pPr>
    <w:rPr>
      <w:rFonts w:ascii="Calibri" w:hAnsi="Calibri"/>
      <w:b/>
      <w:kern w:val="0"/>
      <w:sz w:val="29"/>
      <w:szCs w:val="32"/>
      <w:lang w:val="en-GB" w:eastAsia="en-US"/>
    </w:rPr>
  </w:style>
  <w:style w:type="paragraph" w:customStyle="1" w:styleId="30">
    <w:name w:val="RSC B01 ART Abstract"/>
    <w:basedOn w:val="1"/>
    <w:link w:val="32"/>
    <w:qFormat/>
    <w:uiPriority w:val="0"/>
    <w:pPr>
      <w:widowControl/>
      <w:spacing w:after="200" w:line="240" w:lineRule="exact"/>
    </w:pPr>
    <w:rPr>
      <w:rFonts w:ascii="Calibri" w:hAnsi="Calibri"/>
      <w:kern w:val="0"/>
      <w:sz w:val="16"/>
      <w:szCs w:val="22"/>
      <w:lang w:val="en-GB" w:eastAsia="en-GB"/>
    </w:rPr>
  </w:style>
  <w:style w:type="character" w:customStyle="1" w:styleId="31">
    <w:name w:val="RSC H01 Paper Title Char"/>
    <w:link w:val="29"/>
    <w:qFormat/>
    <w:uiPriority w:val="0"/>
    <w:rPr>
      <w:rFonts w:ascii="Calibri" w:hAnsi="Calibri"/>
      <w:b/>
      <w:sz w:val="29"/>
      <w:szCs w:val="32"/>
      <w:lang w:val="en-GB" w:eastAsia="en-US"/>
    </w:rPr>
  </w:style>
  <w:style w:type="character" w:customStyle="1" w:styleId="32">
    <w:name w:val="RSC B01 ART Abstract Char"/>
    <w:link w:val="30"/>
    <w:qFormat/>
    <w:uiPriority w:val="0"/>
    <w:rPr>
      <w:rFonts w:ascii="Calibri" w:hAnsi="Calibri"/>
      <w:sz w:val="16"/>
      <w:szCs w:val="22"/>
      <w:lang w:val="en-GB" w:eastAsia="en-GB"/>
    </w:rPr>
  </w:style>
  <w:style w:type="character" w:customStyle="1" w:styleId="33">
    <w:name w:val="标题 2 字符"/>
    <w:basedOn w:val="13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366</Words>
  <Characters>2546</Characters>
  <Lines>7</Lines>
  <Paragraphs>1</Paragraphs>
  <TotalTime>7</TotalTime>
  <ScaleCrop>false</ScaleCrop>
  <LinksUpToDate>false</LinksUpToDate>
  <CharactersWithSpaces>2867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2023-09-11T14:38:00Z</dcterms:created>
  <dc:creator>季帅</dc:creator>
  <cp:lastModifiedBy>Miss六六</cp:lastModifiedBy>
  <dcterms:modified xsi:type="dcterms:W3CDTF">2025-08-22T13:51:11Z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DF921BAD42694AE0B04D2A4E2A2A7031_13</vt:lpwstr>
  </property>
  <property fmtid="{D5CDD505-2E9C-101B-9397-08002B2CF9AE}" pid="4" name="KSOTemplateDocerSaveRecord">
    <vt:lpwstr>eyJoZGlkIjoiN2IyMjhkYTc0NGZlY2E4NTRkOTYxNTc0MTBkMmNjNjIiLCJ1c2VySWQiOiIxOTgxNjM5OTEifQ==</vt:lpwstr>
  </property>
</Properties>
</file>